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53F" w:rsidRDefault="000D753F" w:rsidP="000D75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8-12.06.2020</w:t>
      </w:r>
      <w:proofErr w:type="gramStart"/>
      <w:r>
        <w:rPr>
          <w:rFonts w:ascii="Times New Roman" w:hAnsi="Times New Roman" w:cs="Times New Roman"/>
          <w:sz w:val="28"/>
          <w:szCs w:val="28"/>
        </w:rPr>
        <w:t>r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0D753F" w:rsidRDefault="000D753F" w:rsidP="000D753F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,,</w:t>
      </w:r>
      <w:proofErr w:type="gramEnd"/>
      <w:r>
        <w:rPr>
          <w:rFonts w:ascii="Times New Roman" w:hAnsi="Times New Roman" w:cs="Times New Roman"/>
          <w:sz w:val="28"/>
          <w:szCs w:val="28"/>
        </w:rPr>
        <w:t>Sprytny piesek” głoski syczące w zdaniach- ćwiczenia utrwalające.</w:t>
      </w:r>
    </w:p>
    <w:p w:rsidR="000D753F" w:rsidRDefault="000D753F" w:rsidP="000D75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Zachęcam do obejrzenia obrazków, a następnie powtórzenia zwrotów i udzielenia odpowiedzi na pytania.</w:t>
      </w:r>
    </w:p>
    <w:p w:rsidR="000D753F" w:rsidRDefault="000D753F" w:rsidP="000D75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78A95B01">
            <wp:extent cx="5761355" cy="85534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55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4A4F" w:rsidRDefault="000D753F"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1B4BE1D3" wp14:editId="49232635">
            <wp:extent cx="5760720" cy="8418195"/>
            <wp:effectExtent l="0" t="0" r="0" b="1905"/>
            <wp:docPr id="3" name="Obraz 3" descr="C:\Users\mama\Desktop\Logopedia s\sprytny pies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ma\Desktop\Logopedia s\sprytny piese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4A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53F"/>
    <w:rsid w:val="000D753F"/>
    <w:rsid w:val="006C4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753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D7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75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753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D7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75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</Words>
  <Characters>162</Characters>
  <Application>Microsoft Office Word</Application>
  <DocSecurity>0</DocSecurity>
  <Lines>1</Lines>
  <Paragraphs>1</Paragraphs>
  <ScaleCrop>false</ScaleCrop>
  <Company/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</dc:creator>
  <cp:lastModifiedBy>mama</cp:lastModifiedBy>
  <cp:revision>1</cp:revision>
  <dcterms:created xsi:type="dcterms:W3CDTF">2020-06-10T08:51:00Z</dcterms:created>
  <dcterms:modified xsi:type="dcterms:W3CDTF">2020-06-10T08:52:00Z</dcterms:modified>
</cp:coreProperties>
</file>